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573FB" w14:textId="54D9833E" w:rsidR="005C2521" w:rsidRPr="00205BEA" w:rsidRDefault="005C2521" w:rsidP="00205BEA">
      <w:pPr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Wykonawca: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(pełna nazwa/firma, adres,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w zależności od podmiotu: NIP/PESEL, KRS/CEiDG)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reprezentowany przez:</w:t>
      </w:r>
    </w:p>
    <w:p w14:paraId="2FC4DC60" w14:textId="49005BC8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DCDE1F2" w14:textId="6D5682F1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(imię i nazwisko, stanowisko/ podstawa do reprezentacji)</w:t>
      </w:r>
    </w:p>
    <w:p w14:paraId="2AEA373C" w14:textId="7655D0FC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3F4BBB" w14:textId="78492C42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F09C58" w14:textId="70AAD26E" w:rsidR="005C2521" w:rsidRPr="00205BEA" w:rsidRDefault="005C2521" w:rsidP="005C25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5BEA">
        <w:rPr>
          <w:rFonts w:ascii="Times New Roman" w:hAnsi="Times New Roman" w:cs="Times New Roman"/>
          <w:b/>
          <w:bCs/>
          <w:sz w:val="24"/>
          <w:szCs w:val="24"/>
        </w:rPr>
        <w:t>OŚWIADCZENIE WYKONAWCY O NIEPODLEGANIU WYKLUCZENIU</w:t>
      </w:r>
    </w:p>
    <w:p w14:paraId="6457A68B" w14:textId="77777777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6B0413" w14:textId="6A8B0249" w:rsidR="005C2521" w:rsidRPr="00205BEA" w:rsidRDefault="005C2521" w:rsidP="00B813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 W związku z ubieganiem się o udzielenie zamówienia na</w:t>
      </w:r>
      <w:r w:rsidR="00AB0283" w:rsidRPr="00052804">
        <w:rPr>
          <w:rFonts w:ascii="Times New Roman" w:hAnsi="Times New Roman" w:cs="Times New Roman"/>
          <w:sz w:val="24"/>
          <w:szCs w:val="24"/>
        </w:rPr>
        <w:t>:</w:t>
      </w:r>
      <w:r w:rsidR="008E0A29" w:rsidRPr="00052804">
        <w:rPr>
          <w:rFonts w:ascii="Times New Roman" w:hAnsi="Times New Roman" w:cs="Times New Roman"/>
          <w:sz w:val="24"/>
          <w:szCs w:val="24"/>
        </w:rPr>
        <w:t xml:space="preserve"> </w:t>
      </w:r>
      <w:r w:rsidR="00346575" w:rsidRPr="00052804">
        <w:rPr>
          <w:rFonts w:ascii="Times New Roman" w:hAnsi="Times New Roman" w:cs="Times New Roman"/>
          <w:b/>
          <w:bCs/>
          <w:sz w:val="24"/>
          <w:szCs w:val="24"/>
        </w:rPr>
        <w:t>Świadczenie usług obsługi prawnej dla Sądu rejonowego w Dębicy</w:t>
      </w:r>
      <w:r w:rsidR="00346575" w:rsidRPr="00346575">
        <w:rPr>
          <w:rFonts w:ascii="Times New Roman" w:hAnsi="Times New Roman" w:cs="Times New Roman"/>
          <w:sz w:val="24"/>
          <w:szCs w:val="24"/>
        </w:rPr>
        <w:t xml:space="preserve"> </w:t>
      </w:r>
      <w:r w:rsidR="00B8131F" w:rsidRPr="00205BEA">
        <w:rPr>
          <w:rFonts w:ascii="Times New Roman" w:hAnsi="Times New Roman" w:cs="Times New Roman"/>
          <w:sz w:val="24"/>
          <w:szCs w:val="24"/>
        </w:rPr>
        <w:t>o</w:t>
      </w:r>
      <w:r w:rsidRPr="00205BEA">
        <w:rPr>
          <w:rFonts w:ascii="Times New Roman" w:hAnsi="Times New Roman" w:cs="Times New Roman"/>
          <w:sz w:val="24"/>
          <w:szCs w:val="24"/>
        </w:rPr>
        <w:t xml:space="preserve">świadczam, że </w:t>
      </w:r>
      <w:r w:rsidR="00011AFA" w:rsidRPr="00205BEA">
        <w:rPr>
          <w:rFonts w:ascii="Times New Roman" w:hAnsi="Times New Roman" w:cs="Times New Roman"/>
          <w:sz w:val="24"/>
          <w:szCs w:val="24"/>
        </w:rPr>
        <w:t xml:space="preserve">Wykonawca </w:t>
      </w:r>
      <w:r w:rsidRPr="00205BEA">
        <w:rPr>
          <w:rFonts w:ascii="Times New Roman" w:hAnsi="Times New Roman" w:cs="Times New Roman"/>
          <w:sz w:val="24"/>
          <w:szCs w:val="24"/>
        </w:rPr>
        <w:t xml:space="preserve">nie podlega wykluczeniu </w:t>
      </w:r>
      <w:r w:rsidR="00052804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z przyczyn, o których mowa art. 7 ust. 1 ustawy z dnia 13 kwietnia 2022 r. o szczególnych rozwiązaniach w zakresie przeciwdziałania wspieraniu agresji na Ukrainę oraz służących ochronie bezpieczeństwa narodowego (Dz. U. poz. 835) zwana dalej ustawą, który określa, że z postępowania o udzielenie zamówienia wyklucza się: </w:t>
      </w:r>
    </w:p>
    <w:p w14:paraId="34F8B314" w14:textId="77777777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E483F3" w14:textId="378CC7BA" w:rsidR="005C2521" w:rsidRPr="00205BEA" w:rsidRDefault="005C2521" w:rsidP="00B81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wykonawcę oraz uczestnika konkursu wymienionego w wykazach określonych </w:t>
      </w:r>
      <w:r w:rsidR="00B8131F" w:rsidRP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rozporządzeniu 765/2006 i rozporządzeniu 269/2014 albo wpisanego na listę na podstawie decyzji w sprawie wpisu na listę rozstrzygającej o zastosowaniu środka,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o którym mowa w art. 1 pkt 3 ustawy; </w:t>
      </w:r>
    </w:p>
    <w:p w14:paraId="7E8209FC" w14:textId="77777777" w:rsidR="005C2521" w:rsidRPr="00205BEA" w:rsidRDefault="005C2521" w:rsidP="00B8131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40D1FE" w14:textId="71E39357" w:rsidR="005C2521" w:rsidRPr="00205BEA" w:rsidRDefault="005C2521" w:rsidP="00B81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wykonawcę oraz uczestnika konkursu, którego beneficjentem rzeczywistym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rozumieniu ustawy z dnia 1 marca 2018 r. o przeciwdziałaniu praniu pieniędzy oraz finansowaniu terroryzmu (Dz. U. z 2022 r. poz. 593 i 655) jest osoba wymieniona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 </w:t>
      </w:r>
    </w:p>
    <w:p w14:paraId="0D6371D7" w14:textId="77777777" w:rsidR="005C2521" w:rsidRPr="00205BEA" w:rsidRDefault="005C2521" w:rsidP="00B8131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33CC53" w14:textId="0909778B" w:rsidR="005C2521" w:rsidRPr="00205BEA" w:rsidRDefault="005C2521" w:rsidP="00B81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wykonawcę oraz uczestnika konkursu, którego jednostką dominującą w rozumieniu art. 3 ust. 1 pkt 37 ustawy z dnia 29 września 1994 r. o rachunkowości (Dz. U. z 2021 r. poz. 217, 2105 i 2106) jest podmiot wymieniony w wykazach określonych </w:t>
      </w:r>
      <w:r w:rsidR="00052804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="00052804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o którym mowa w art. 1 pkt 3 ustawy.</w:t>
      </w:r>
    </w:p>
    <w:p w14:paraId="18623D3E" w14:textId="77777777" w:rsidR="005C2521" w:rsidRPr="00205BEA" w:rsidRDefault="005C2521" w:rsidP="005C252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7C44172" w14:textId="733F509B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5F04311C" w14:textId="3EDCE11B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3AB48BCC" w14:textId="3B63D36C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7FB2A68E" w14:textId="327FB41E" w:rsidR="005C2521" w:rsidRPr="00205BEA" w:rsidRDefault="005C2521" w:rsidP="005C2521">
      <w:pPr>
        <w:pStyle w:val="Akapitzlist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682DBBB0" w14:textId="0294F16A" w:rsidR="005C2521" w:rsidRPr="00205BEA" w:rsidRDefault="005C2521" w:rsidP="005C2521">
      <w:pPr>
        <w:pStyle w:val="Akapitzlist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Podpis upoważnionego przedstawiciela Wykonawcy</w:t>
      </w:r>
    </w:p>
    <w:sectPr w:rsidR="005C2521" w:rsidRPr="00205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24B72"/>
    <w:multiLevelType w:val="hybridMultilevel"/>
    <w:tmpl w:val="18FCE9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74"/>
    <w:rsid w:val="00011AFA"/>
    <w:rsid w:val="00052804"/>
    <w:rsid w:val="00205BEA"/>
    <w:rsid w:val="00346575"/>
    <w:rsid w:val="005C2521"/>
    <w:rsid w:val="008E0A29"/>
    <w:rsid w:val="00904774"/>
    <w:rsid w:val="009F44D4"/>
    <w:rsid w:val="00AB0283"/>
    <w:rsid w:val="00AF0474"/>
    <w:rsid w:val="00B8131F"/>
    <w:rsid w:val="00BE4028"/>
    <w:rsid w:val="00C7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3833"/>
  <w15:chartTrackingRefBased/>
  <w15:docId w15:val="{588C213F-89F3-4C3C-BDA2-6F91C7B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2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6DBBF-5877-4288-B33F-46ADEEE3D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Kaźmierczyk Łucja</dc:creator>
  <cp:keywords/>
  <dc:description/>
  <cp:lastModifiedBy>Stusowicz Agata</cp:lastModifiedBy>
  <cp:revision>3</cp:revision>
  <dcterms:created xsi:type="dcterms:W3CDTF">2025-12-11T07:58:00Z</dcterms:created>
  <dcterms:modified xsi:type="dcterms:W3CDTF">2025-12-17T08:38:00Z</dcterms:modified>
</cp:coreProperties>
</file>